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826" w:rsidRPr="00FC73F0" w:rsidRDefault="00A43826" w:rsidP="00FC73F0">
      <w:pPr>
        <w:pStyle w:val="a4"/>
        <w:jc w:val="right"/>
      </w:pPr>
    </w:p>
    <w:p w:rsidR="0052713C" w:rsidRPr="00A82ECF" w:rsidRDefault="0085242D" w:rsidP="009726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О</w:t>
      </w:r>
      <w:r w:rsidR="0052713C" w:rsidRPr="00A82ECF">
        <w:rPr>
          <w:rFonts w:ascii="Times New Roman" w:hAnsi="Times New Roman" w:cs="Times New Roman"/>
          <w:sz w:val="28"/>
          <w:szCs w:val="28"/>
        </w:rPr>
        <w:t>ЦЕНК</w:t>
      </w:r>
      <w:r w:rsidR="0077162F" w:rsidRPr="00A82ECF">
        <w:rPr>
          <w:rFonts w:ascii="Times New Roman" w:hAnsi="Times New Roman" w:cs="Times New Roman"/>
          <w:sz w:val="28"/>
          <w:szCs w:val="28"/>
        </w:rPr>
        <w:t>А</w:t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Pr="00A82ECF">
        <w:rPr>
          <w:rFonts w:ascii="Times New Roman" w:hAnsi="Times New Roman" w:cs="Times New Roman"/>
          <w:sz w:val="28"/>
          <w:szCs w:val="28"/>
        </w:rPr>
        <w:t>И РЕЗУЛЬТАТИВНОСТИ МУНИЦИПАЛЬНОЙ</w:t>
      </w:r>
    </w:p>
    <w:p w:rsidR="0085242D" w:rsidRPr="00A82ECF" w:rsidRDefault="0085242D" w:rsidP="009726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ПРОГРАММЫ</w:t>
      </w:r>
    </w:p>
    <w:p w:rsidR="00FA5793" w:rsidRDefault="0077162F" w:rsidP="00FA57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>«Управление и распор</w:t>
      </w:r>
      <w:r w:rsidR="00FA5793">
        <w:rPr>
          <w:rFonts w:ascii="Times New Roman" w:hAnsi="Times New Roman" w:cs="Times New Roman"/>
          <w:b/>
          <w:sz w:val="28"/>
          <w:szCs w:val="28"/>
        </w:rPr>
        <w:t xml:space="preserve">яжение муниципальным имуществом </w:t>
      </w:r>
      <w:r w:rsidRPr="00A82ECF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FA57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Похвистневский Самарской области </w:t>
      </w:r>
    </w:p>
    <w:p w:rsidR="0077162F" w:rsidRDefault="0077162F" w:rsidP="00FA579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>на 2015 – 2019 годы»</w:t>
      </w:r>
    </w:p>
    <w:p w:rsidR="00103269" w:rsidRDefault="00103269" w:rsidP="00FA579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D2EA4" w:rsidRPr="003D2EA4" w:rsidRDefault="003D2EA4" w:rsidP="001032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D2EA4">
        <w:rPr>
          <w:rFonts w:ascii="Times New Roman" w:hAnsi="Times New Roman" w:cs="Times New Roman"/>
          <w:sz w:val="28"/>
          <w:szCs w:val="28"/>
        </w:rPr>
        <w:t>201</w:t>
      </w:r>
      <w:r w:rsidR="00FF7B37">
        <w:rPr>
          <w:rFonts w:ascii="Times New Roman" w:hAnsi="Times New Roman" w:cs="Times New Roman"/>
          <w:sz w:val="28"/>
          <w:szCs w:val="28"/>
        </w:rPr>
        <w:t>7</w:t>
      </w:r>
      <w:r w:rsidRPr="003D2EA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03269" w:rsidRDefault="003D2EA4" w:rsidP="006D41B6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6D41B6" w:rsidRPr="00A82ECF" w:rsidRDefault="00103269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="0077162F" w:rsidRPr="00A82ECF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="0077162F" w:rsidRPr="00A82EC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 (Постановление от 18.10.2013 № 709</w:t>
      </w:r>
      <w:r w:rsidR="00260AE4" w:rsidRPr="00A82ECF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 и реализации муниципальных программ муниципального района Похвистневский»</w:t>
      </w:r>
      <w:r w:rsidR="0077162F" w:rsidRPr="00A82ECF">
        <w:rPr>
          <w:rFonts w:ascii="Times New Roman" w:hAnsi="Times New Roman" w:cs="Times New Roman"/>
          <w:sz w:val="28"/>
          <w:szCs w:val="28"/>
        </w:rPr>
        <w:t>)</w:t>
      </w:r>
      <w:r w:rsidR="0085242D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F3571C" w:rsidRPr="00A82ECF">
        <w:rPr>
          <w:rFonts w:ascii="Times New Roman" w:hAnsi="Times New Roman" w:cs="Times New Roman"/>
          <w:sz w:val="28"/>
          <w:szCs w:val="28"/>
        </w:rPr>
        <w:t>о</w:t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ценка эффективности реализации муниципальной программы </w:t>
      </w:r>
      <w:r w:rsidR="006D41B6" w:rsidRPr="00A82ECF"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муниципального района Похвистневский Самарской области на 2015 – 2019 годы»</w:t>
      </w:r>
    </w:p>
    <w:p w:rsidR="0052713C" w:rsidRPr="00A82ECF" w:rsidRDefault="0052713C" w:rsidP="006D41B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проводится по </w:t>
      </w:r>
      <w:r w:rsidR="0085242D" w:rsidRPr="00A82ECF">
        <w:rPr>
          <w:rFonts w:ascii="Times New Roman" w:hAnsi="Times New Roman" w:cs="Times New Roman"/>
          <w:sz w:val="28"/>
          <w:szCs w:val="28"/>
        </w:rPr>
        <w:t>следующим</w:t>
      </w:r>
      <w:r w:rsidRPr="00A82ECF">
        <w:rPr>
          <w:rFonts w:ascii="Times New Roman" w:hAnsi="Times New Roman" w:cs="Times New Roman"/>
          <w:sz w:val="28"/>
          <w:szCs w:val="28"/>
        </w:rPr>
        <w:t xml:space="preserve"> направлениям:</w:t>
      </w:r>
    </w:p>
    <w:p w:rsidR="0052713C" w:rsidRPr="00A82ECF" w:rsidRDefault="0052713C" w:rsidP="0052713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</w:t>
      </w:r>
      <w:r w:rsidR="0085242D" w:rsidRPr="00A82ECF">
        <w:rPr>
          <w:rFonts w:ascii="Times New Roman" w:hAnsi="Times New Roman" w:cs="Times New Roman"/>
          <w:sz w:val="28"/>
          <w:szCs w:val="28"/>
        </w:rPr>
        <w:t xml:space="preserve">эффективности использования средств бюджета района </w:t>
      </w:r>
      <w:hyperlink r:id="rId6" w:anchor="Par1007" w:history="1">
        <w:r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(</w:t>
        </w:r>
        <w:r w:rsidR="0085242D"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Q</w:t>
        </w:r>
        <w:r w:rsidR="0085242D"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1 - </w:t>
        </w:r>
        <w:r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таблица 1</w:t>
        </w:r>
        <w:r w:rsidR="0085242D"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методики </w:t>
        </w:r>
        <w:r w:rsidR="0085242D" w:rsidRPr="00A82EC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муниципальной программы</w:t>
        </w:r>
        <w:r w:rsidRPr="00A82E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85242D" w:rsidRPr="00A82ECF" w:rsidRDefault="0052713C" w:rsidP="008524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</w:t>
      </w:r>
      <w:r w:rsidR="0085242D" w:rsidRPr="00A82ECF">
        <w:rPr>
          <w:rFonts w:ascii="Times New Roman" w:hAnsi="Times New Roman" w:cs="Times New Roman"/>
          <w:sz w:val="28"/>
          <w:szCs w:val="28"/>
        </w:rPr>
        <w:t xml:space="preserve">степени достижения целей и решения задач Программы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3B425F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="00357EBD"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3B425F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(</w:t>
      </w:r>
      <w:r w:rsidR="0085242D"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Q</w:t>
      </w:r>
      <w:r w:rsidR="0085242D"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 – </w:t>
      </w:r>
      <w:r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таблица</w:t>
      </w:r>
      <w:r w:rsidR="0085242D"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2</w:t>
      </w:r>
      <w:r w:rsidR="0085242D" w:rsidRPr="00A82ECF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реализации муниципальной программы</w:t>
      </w:r>
      <w:r w:rsidR="00AA184B" w:rsidRPr="00A82ECF">
        <w:rPr>
          <w:rFonts w:ascii="Times New Roman" w:hAnsi="Times New Roman" w:cs="Times New Roman"/>
          <w:sz w:val="28"/>
          <w:szCs w:val="28"/>
        </w:rPr>
        <w:t>)</w:t>
      </w:r>
      <w:r w:rsidR="00FA5793">
        <w:rPr>
          <w:rFonts w:ascii="Times New Roman" w:hAnsi="Times New Roman" w:cs="Times New Roman"/>
          <w:sz w:val="28"/>
          <w:szCs w:val="28"/>
        </w:rPr>
        <w:t>.</w:t>
      </w:r>
    </w:p>
    <w:p w:rsidR="0052713C" w:rsidRPr="00A82ECF" w:rsidRDefault="00843FCC" w:rsidP="00AA184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1.</w:t>
      </w:r>
      <w:r w:rsidR="0085242D" w:rsidRPr="00A82EC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  <w:r w:rsidR="003B425F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843FCC" w:rsidRPr="00A82ECF" w:rsidRDefault="00843FCC" w:rsidP="00843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</w:t>
      </w:r>
      <w:r w:rsidR="00AA0CDF">
        <w:rPr>
          <w:rFonts w:ascii="Times New Roman" w:hAnsi="Times New Roman" w:cs="Times New Roman"/>
          <w:sz w:val="28"/>
          <w:szCs w:val="28"/>
        </w:rPr>
        <w:t xml:space="preserve">  </w:t>
      </w:r>
      <w:r w:rsidR="007D7D36">
        <w:rPr>
          <w:rFonts w:ascii="Times New Roman" w:hAnsi="Times New Roman" w:cs="Times New Roman"/>
          <w:sz w:val="28"/>
          <w:szCs w:val="28"/>
        </w:rPr>
        <w:t>8373,7</w:t>
      </w:r>
      <w:r w:rsidR="002965DA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843FCC" w:rsidRPr="002965DA" w:rsidRDefault="00843FCC" w:rsidP="00843F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 =  </w:t>
      </w:r>
      <w:r w:rsidR="002965DA"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843FCC" w:rsidRPr="00A82ECF" w:rsidRDefault="00843FCC" w:rsidP="00843FCC">
      <w:pPr>
        <w:pStyle w:val="a4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A579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D7D36">
        <w:rPr>
          <w:rFonts w:ascii="Times New Roman" w:hAnsi="Times New Roman" w:cs="Times New Roman"/>
          <w:sz w:val="28"/>
          <w:szCs w:val="28"/>
        </w:rPr>
        <w:t>8373,7</w:t>
      </w:r>
      <w:r w:rsidR="003D2EA4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843FCC" w:rsidRPr="00A82ECF" w:rsidRDefault="00843FCC" w:rsidP="00843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520"/>
        <w:gridCol w:w="4440"/>
      </w:tblGrid>
      <w:tr w:rsidR="0052713C" w:rsidRPr="00A82ECF" w:rsidTr="00AA184B">
        <w:tc>
          <w:tcPr>
            <w:tcW w:w="2520" w:type="dxa"/>
          </w:tcPr>
          <w:p w:rsidR="0052713C" w:rsidRPr="00A82ECF" w:rsidRDefault="0052713C" w:rsidP="00AA184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Par1005"/>
            <w:bookmarkEnd w:id="0"/>
          </w:p>
        </w:tc>
        <w:tc>
          <w:tcPr>
            <w:tcW w:w="4440" w:type="dxa"/>
          </w:tcPr>
          <w:p w:rsidR="0052713C" w:rsidRPr="00A82ECF" w:rsidRDefault="005271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2713C" w:rsidRPr="0097262B" w:rsidRDefault="00843FCC" w:rsidP="00F3571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="0052713C" w:rsidRPr="00A82ECF">
        <w:rPr>
          <w:rFonts w:ascii="Times New Roman" w:hAnsi="Times New Roman" w:cs="Times New Roman"/>
          <w:sz w:val="28"/>
          <w:szCs w:val="28"/>
        </w:rPr>
        <w:t xml:space="preserve">2. Оценка </w:t>
      </w:r>
      <w:r w:rsidRPr="00A82ECF">
        <w:rPr>
          <w:rFonts w:ascii="Times New Roman" w:hAnsi="Times New Roman" w:cs="Times New Roman"/>
          <w:sz w:val="28"/>
          <w:szCs w:val="28"/>
        </w:rPr>
        <w:t xml:space="preserve">степени </w:t>
      </w:r>
      <w:r w:rsidR="0052713C" w:rsidRPr="00A82ECF">
        <w:rPr>
          <w:rFonts w:ascii="Times New Roman" w:hAnsi="Times New Roman" w:cs="Times New Roman"/>
          <w:sz w:val="28"/>
          <w:szCs w:val="28"/>
        </w:rPr>
        <w:t>достижения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целей и решения задач </w:t>
      </w:r>
      <w:r w:rsidR="00F222F9" w:rsidRPr="00A82ECF">
        <w:rPr>
          <w:rFonts w:ascii="Times New Roman" w:hAnsi="Times New Roman" w:cs="Times New Roman"/>
          <w:sz w:val="28"/>
          <w:szCs w:val="28"/>
        </w:rPr>
        <w:t>Программы</w:t>
      </w:r>
      <w:r w:rsidR="00143286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52713C" w:rsidRPr="00A82ECF">
        <w:rPr>
          <w:rFonts w:ascii="Times New Roman" w:hAnsi="Times New Roman" w:cs="Times New Roman"/>
          <w:sz w:val="28"/>
          <w:szCs w:val="28"/>
        </w:rPr>
        <w:t>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BA5E28" w:rsidRPr="007D7D36" w:rsidRDefault="00FA5793" w:rsidP="00BA5E2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A2D">
        <w:rPr>
          <w:rFonts w:ascii="Times New Roman" w:hAnsi="Times New Roman" w:cs="Times New Roman"/>
          <w:sz w:val="28"/>
          <w:szCs w:val="28"/>
        </w:rPr>
        <w:t>1</w:t>
      </w:r>
      <w:r w:rsidR="007D7D36">
        <w:rPr>
          <w:rFonts w:ascii="Times New Roman" w:hAnsi="Times New Roman" w:cs="Times New Roman"/>
          <w:sz w:val="28"/>
          <w:szCs w:val="28"/>
        </w:rPr>
        <w:t>3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2A3A2D">
        <w:rPr>
          <w:rFonts w:ascii="Times New Roman" w:hAnsi="Times New Roman" w:cs="Times New Roman"/>
          <w:sz w:val="28"/>
          <w:szCs w:val="28"/>
        </w:rPr>
        <w:t>1</w:t>
      </w:r>
      <w:r w:rsidR="007D7D36">
        <w:rPr>
          <w:rFonts w:ascii="Times New Roman" w:hAnsi="Times New Roman" w:cs="Times New Roman"/>
          <w:sz w:val="28"/>
          <w:szCs w:val="28"/>
        </w:rPr>
        <w:t>3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7D7D36">
        <w:rPr>
          <w:rFonts w:ascii="Times New Roman" w:hAnsi="Times New Roman" w:cs="Times New Roman"/>
          <w:sz w:val="28"/>
          <w:szCs w:val="28"/>
        </w:rPr>
        <w:t>2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2A3A2D">
        <w:rPr>
          <w:rFonts w:ascii="Times New Roman" w:hAnsi="Times New Roman" w:cs="Times New Roman"/>
          <w:sz w:val="28"/>
          <w:szCs w:val="28"/>
        </w:rPr>
        <w:t>2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7D7D36">
        <w:rPr>
          <w:rFonts w:ascii="Times New Roman" w:hAnsi="Times New Roman" w:cs="Times New Roman"/>
          <w:sz w:val="28"/>
          <w:szCs w:val="28"/>
        </w:rPr>
        <w:t>35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D7D36">
        <w:rPr>
          <w:rFonts w:ascii="Times New Roman" w:hAnsi="Times New Roman" w:cs="Times New Roman"/>
          <w:sz w:val="28"/>
          <w:szCs w:val="28"/>
        </w:rPr>
        <w:t>35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7D7D36">
        <w:rPr>
          <w:rFonts w:ascii="Times New Roman" w:hAnsi="Times New Roman" w:cs="Times New Roman"/>
          <w:sz w:val="28"/>
          <w:szCs w:val="28"/>
        </w:rPr>
        <w:t>8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D7D36">
        <w:rPr>
          <w:rFonts w:ascii="Times New Roman" w:hAnsi="Times New Roman" w:cs="Times New Roman"/>
          <w:sz w:val="28"/>
          <w:szCs w:val="28"/>
        </w:rPr>
        <w:t>8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+15/</w:t>
      </w:r>
      <w:r w:rsidR="007D7D36">
        <w:rPr>
          <w:rFonts w:ascii="Times New Roman" w:hAnsi="Times New Roman" w:cs="Times New Roman"/>
          <w:sz w:val="28"/>
          <w:szCs w:val="28"/>
        </w:rPr>
        <w:t>6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+2</w:t>
      </w:r>
      <w:r w:rsidR="007D7D36">
        <w:rPr>
          <w:rFonts w:ascii="Times New Roman" w:hAnsi="Times New Roman" w:cs="Times New Roman"/>
          <w:sz w:val="28"/>
          <w:szCs w:val="28"/>
        </w:rPr>
        <w:t>5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/1</w:t>
      </w:r>
      <w:r w:rsidR="007D7D36">
        <w:rPr>
          <w:rFonts w:ascii="Times New Roman" w:hAnsi="Times New Roman" w:cs="Times New Roman"/>
          <w:sz w:val="28"/>
          <w:szCs w:val="28"/>
        </w:rPr>
        <w:t>8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7D7D36">
        <w:rPr>
          <w:rFonts w:ascii="Times New Roman" w:hAnsi="Times New Roman" w:cs="Times New Roman"/>
          <w:sz w:val="28"/>
          <w:szCs w:val="28"/>
        </w:rPr>
        <w:t>3800</w:t>
      </w:r>
      <w:r w:rsidR="00BA5E28"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D7D36">
        <w:rPr>
          <w:rFonts w:ascii="Times New Roman" w:hAnsi="Times New Roman" w:cs="Times New Roman"/>
          <w:sz w:val="28"/>
          <w:szCs w:val="28"/>
        </w:rPr>
        <w:t>3800</w:t>
      </w:r>
    </w:p>
    <w:p w:rsidR="00BA5E28" w:rsidRPr="003A2908" w:rsidRDefault="00BA5E28" w:rsidP="00BA5E2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  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----------------------------------------------------------------------------</w:t>
      </w:r>
      <w:r w:rsidR="00044981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4981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7D7D36" w:rsidRPr="007D7D36">
        <w:rPr>
          <w:rFonts w:ascii="Times New Roman" w:hAnsi="Times New Roman" w:cs="Times New Roman"/>
          <w:b/>
          <w:sz w:val="28"/>
          <w:szCs w:val="28"/>
        </w:rPr>
        <w:t>1,3</w:t>
      </w:r>
    </w:p>
    <w:p w:rsidR="00BA5E28" w:rsidRPr="007D7D36" w:rsidRDefault="00BA5E28" w:rsidP="00BA5E28">
      <w:pPr>
        <w:pStyle w:val="a4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 w:rsidR="00FA5793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="007D7D36">
        <w:rPr>
          <w:rFonts w:ascii="Times New Roman" w:hAnsi="Times New Roman" w:cs="Times New Roman"/>
          <w:sz w:val="28"/>
          <w:szCs w:val="28"/>
        </w:rPr>
        <w:t>7</w:t>
      </w:r>
    </w:p>
    <w:p w:rsidR="00BA5E28" w:rsidRPr="00A82ECF" w:rsidRDefault="00BA5E28" w:rsidP="00BA5E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520"/>
        <w:gridCol w:w="4440"/>
      </w:tblGrid>
      <w:tr w:rsidR="0013280D" w:rsidRPr="00A82ECF" w:rsidTr="0013280D">
        <w:trPr>
          <w:trHeight w:val="400"/>
        </w:trPr>
        <w:tc>
          <w:tcPr>
            <w:tcW w:w="6960" w:type="dxa"/>
            <w:gridSpan w:val="2"/>
            <w:hideMark/>
          </w:tcPr>
          <w:p w:rsidR="0013280D" w:rsidRPr="00A82ECF" w:rsidRDefault="0013280D" w:rsidP="001328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" w:name="Par1025"/>
            <w:bookmarkEnd w:id="1"/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52713C" w:rsidRPr="00A82ECF" w:rsidTr="00F222F9">
        <w:trPr>
          <w:trHeight w:val="400"/>
        </w:trPr>
        <w:tc>
          <w:tcPr>
            <w:tcW w:w="2520" w:type="dxa"/>
            <w:hideMark/>
          </w:tcPr>
          <w:p w:rsidR="0052713C" w:rsidRPr="00A82ECF" w:rsidRDefault="005271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52713C" w:rsidRPr="00A82ECF" w:rsidRDefault="005271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02118" w:rsidRPr="00A82ECF" w:rsidRDefault="00260AE4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443B87" w:rsidRPr="00A82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70" w:rsidRPr="00A82ECF">
        <w:rPr>
          <w:rFonts w:ascii="Times New Roman" w:hAnsi="Times New Roman" w:cs="Times New Roman"/>
          <w:sz w:val="28"/>
          <w:szCs w:val="28"/>
        </w:rPr>
        <w:t>С</w:t>
      </w:r>
      <w:r w:rsidRPr="00A82ECF">
        <w:rPr>
          <w:rFonts w:ascii="Times New Roman" w:hAnsi="Times New Roman" w:cs="Times New Roman"/>
          <w:sz w:val="28"/>
          <w:szCs w:val="28"/>
        </w:rPr>
        <w:t xml:space="preserve">огласно  </w:t>
      </w:r>
      <w:r w:rsidR="006D41B6" w:rsidRPr="00A82ECF">
        <w:rPr>
          <w:rFonts w:ascii="Times New Roman" w:hAnsi="Times New Roman" w:cs="Times New Roman"/>
          <w:sz w:val="28"/>
          <w:szCs w:val="28"/>
        </w:rPr>
        <w:t>методики оценки эффективности реализации муниципальной программы</w:t>
      </w:r>
      <w:proofErr w:type="gramStart"/>
      <w:r w:rsidR="006D41B6"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443B87" w:rsidRPr="00A82EC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D4FCB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B87" w:rsidRPr="00A82ECF" w:rsidRDefault="00443B87" w:rsidP="006D41B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 w:rsidR="002965DA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5D4FCB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степени достижения целей и решения задач Программы </w:t>
      </w:r>
    </w:p>
    <w:p w:rsidR="00443B87" w:rsidRPr="00A82ECF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3A2908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="003A2908">
        <w:rPr>
          <w:rFonts w:ascii="Times New Roman" w:hAnsi="Times New Roman" w:cs="Times New Roman"/>
          <w:b/>
          <w:sz w:val="28"/>
          <w:szCs w:val="28"/>
        </w:rPr>
        <w:t>,</w:t>
      </w:r>
      <w:r w:rsidR="002F6A20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5D4FCB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эффективности муниципальной программы дается </w:t>
      </w:r>
      <w:r w:rsidR="002965DA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Программы: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B87" w:rsidRPr="00A82ECF" w:rsidRDefault="00443B87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 w:rsidR="002965DA"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3A2908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="003A2908">
        <w:rPr>
          <w:rFonts w:ascii="Times New Roman" w:hAnsi="Times New Roman" w:cs="Times New Roman"/>
          <w:b/>
          <w:sz w:val="28"/>
          <w:szCs w:val="28"/>
        </w:rPr>
        <w:t>,</w:t>
      </w:r>
      <w:r w:rsidR="00A53510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, оценка Программы – </w:t>
      </w:r>
      <w:r w:rsidR="003A2908">
        <w:rPr>
          <w:rFonts w:ascii="Times New Roman" w:hAnsi="Times New Roman" w:cs="Times New Roman"/>
          <w:sz w:val="28"/>
          <w:szCs w:val="28"/>
        </w:rPr>
        <w:t>приемлемый уровень эффективности</w:t>
      </w:r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6D41B6" w:rsidRPr="00A82ECF" w:rsidRDefault="006D41B6" w:rsidP="006D41B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D4FCB" w:rsidRDefault="005D4FCB" w:rsidP="00260AE4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D4FCB" w:rsidRDefault="005D4FCB" w:rsidP="00260AE4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5D4FCB" w:rsidSect="00A4382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41079"/>
    <w:multiLevelType w:val="hybridMultilevel"/>
    <w:tmpl w:val="F954CE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13C"/>
    <w:rsid w:val="00044981"/>
    <w:rsid w:val="000852E8"/>
    <w:rsid w:val="000C2E1F"/>
    <w:rsid w:val="00103269"/>
    <w:rsid w:val="0013280D"/>
    <w:rsid w:val="00143286"/>
    <w:rsid w:val="00260AE4"/>
    <w:rsid w:val="002965DA"/>
    <w:rsid w:val="002A3A2D"/>
    <w:rsid w:val="002C1EA4"/>
    <w:rsid w:val="002E6A96"/>
    <w:rsid w:val="002F6A20"/>
    <w:rsid w:val="00312B4B"/>
    <w:rsid w:val="00357EBD"/>
    <w:rsid w:val="003A2908"/>
    <w:rsid w:val="003B425F"/>
    <w:rsid w:val="003B4283"/>
    <w:rsid w:val="003D2EA4"/>
    <w:rsid w:val="00402118"/>
    <w:rsid w:val="004204C5"/>
    <w:rsid w:val="00443B87"/>
    <w:rsid w:val="0052713C"/>
    <w:rsid w:val="005D4FCB"/>
    <w:rsid w:val="006D41B6"/>
    <w:rsid w:val="007328DE"/>
    <w:rsid w:val="0077162F"/>
    <w:rsid w:val="00777FBF"/>
    <w:rsid w:val="007A7427"/>
    <w:rsid w:val="007D7D36"/>
    <w:rsid w:val="0080330B"/>
    <w:rsid w:val="00843FCC"/>
    <w:rsid w:val="0085242D"/>
    <w:rsid w:val="008C163E"/>
    <w:rsid w:val="008C50E7"/>
    <w:rsid w:val="0095064F"/>
    <w:rsid w:val="0097262B"/>
    <w:rsid w:val="00A21B64"/>
    <w:rsid w:val="00A43826"/>
    <w:rsid w:val="00A53510"/>
    <w:rsid w:val="00A72396"/>
    <w:rsid w:val="00A82ECF"/>
    <w:rsid w:val="00AA0CDF"/>
    <w:rsid w:val="00AA184B"/>
    <w:rsid w:val="00AA3F70"/>
    <w:rsid w:val="00B5068C"/>
    <w:rsid w:val="00B92B0A"/>
    <w:rsid w:val="00BA5E28"/>
    <w:rsid w:val="00C05999"/>
    <w:rsid w:val="00D10FA2"/>
    <w:rsid w:val="00E62A29"/>
    <w:rsid w:val="00F222F9"/>
    <w:rsid w:val="00F31E1C"/>
    <w:rsid w:val="00F3571C"/>
    <w:rsid w:val="00F37FB5"/>
    <w:rsid w:val="00FA5793"/>
    <w:rsid w:val="00FC73F0"/>
    <w:rsid w:val="00FF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713C"/>
    <w:rPr>
      <w:color w:val="0000FF"/>
      <w:u w:val="single"/>
    </w:rPr>
  </w:style>
  <w:style w:type="paragraph" w:styleId="a4">
    <w:name w:val="No Spacing"/>
    <w:uiPriority w:val="1"/>
    <w:qFormat/>
    <w:rsid w:val="00B92B0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60A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FF691-1960-488D-BC9D-616A2D36D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Хабибуллина</cp:lastModifiedBy>
  <cp:revision>29</cp:revision>
  <dcterms:created xsi:type="dcterms:W3CDTF">2016-02-12T05:42:00Z</dcterms:created>
  <dcterms:modified xsi:type="dcterms:W3CDTF">2018-03-27T05:29:00Z</dcterms:modified>
</cp:coreProperties>
</file>